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2383" w:tblpY="1005"/>
        <w:tblW w:w="0" w:type="auto"/>
        <w:tblLook w:val="04A0" w:firstRow="1" w:lastRow="0" w:firstColumn="1" w:lastColumn="0" w:noHBand="0" w:noVBand="1"/>
      </w:tblPr>
      <w:tblGrid>
        <w:gridCol w:w="3927"/>
        <w:gridCol w:w="1993"/>
        <w:gridCol w:w="1985"/>
        <w:gridCol w:w="2268"/>
        <w:gridCol w:w="3118"/>
      </w:tblGrid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 xml:space="preserve">Код специальности </w:t>
            </w:r>
          </w:p>
        </w:tc>
        <w:tc>
          <w:tcPr>
            <w:tcW w:w="1985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2268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Квота целевого приема</w:t>
            </w:r>
          </w:p>
        </w:tc>
        <w:tc>
          <w:tcPr>
            <w:tcW w:w="3118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Места по договорам</w:t>
            </w:r>
            <w:r w:rsidR="00ED01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0155" w:rsidRPr="00ED0155">
              <w:t xml:space="preserve"> </w:t>
            </w:r>
            <w:r w:rsidR="00ED0155" w:rsidRPr="00ED0155">
              <w:rPr>
                <w:rFonts w:ascii="Times New Roman" w:hAnsi="Times New Roman" w:cs="Times New Roman"/>
                <w:sz w:val="28"/>
                <w:szCs w:val="28"/>
              </w:rPr>
              <w:t>об оказании платных образовательных услуг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Анестезиология реаниматология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31.08.02</w:t>
            </w:r>
          </w:p>
        </w:tc>
        <w:tc>
          <w:tcPr>
            <w:tcW w:w="1985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C6E56" w:rsidRPr="0096259E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Радиология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31.08.08</w:t>
            </w:r>
          </w:p>
        </w:tc>
        <w:tc>
          <w:tcPr>
            <w:tcW w:w="1985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C6E56" w:rsidRPr="0096259E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31.08.11</w:t>
            </w:r>
          </w:p>
        </w:tc>
        <w:tc>
          <w:tcPr>
            <w:tcW w:w="1985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C6E56" w:rsidRPr="0096259E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31.08.12</w:t>
            </w:r>
          </w:p>
        </w:tc>
        <w:tc>
          <w:tcPr>
            <w:tcW w:w="1985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C6E56" w:rsidRPr="0096259E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31.08.36</w:t>
            </w:r>
          </w:p>
        </w:tc>
        <w:tc>
          <w:tcPr>
            <w:tcW w:w="1985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EC6E56" w:rsidRPr="0096259E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Рентгенэндоваскулярные диагностика и лечение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31.08.62</w:t>
            </w:r>
          </w:p>
        </w:tc>
        <w:tc>
          <w:tcPr>
            <w:tcW w:w="1985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C6E56" w:rsidRPr="0096259E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хирургия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31.08.63</w:t>
            </w:r>
          </w:p>
        </w:tc>
        <w:tc>
          <w:tcPr>
            <w:tcW w:w="1985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C6E56" w:rsidRPr="00ED0155" w:rsidRDefault="00125FA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C6E56" w:rsidRPr="0096259E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935F0" w:rsidRPr="00ED0155" w:rsidRDefault="00ED0155" w:rsidP="00ED0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155">
        <w:rPr>
          <w:rFonts w:ascii="Times New Roman" w:hAnsi="Times New Roman" w:cs="Times New Roman"/>
          <w:b/>
          <w:sz w:val="32"/>
          <w:szCs w:val="32"/>
        </w:rPr>
        <w:t>СВОДНАЯ ТАБЛИЦА КОЛИЧЕСТВА МЕСТ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Pr="00ED0155">
        <w:rPr>
          <w:rFonts w:ascii="Times New Roman" w:hAnsi="Times New Roman" w:cs="Times New Roman"/>
          <w:b/>
          <w:sz w:val="32"/>
          <w:szCs w:val="32"/>
        </w:rPr>
        <w:t xml:space="preserve"> ПРИЕМ</w:t>
      </w:r>
      <w:r>
        <w:rPr>
          <w:rFonts w:ascii="Times New Roman" w:hAnsi="Times New Roman" w:cs="Times New Roman"/>
          <w:b/>
          <w:sz w:val="32"/>
          <w:szCs w:val="32"/>
        </w:rPr>
        <w:t>У В ОРДИНАТУРУ в 202</w:t>
      </w:r>
      <w:r w:rsidR="00125FA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Pr="00ED01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5935F0" w:rsidRPr="00ED0155" w:rsidSect="00ED0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56"/>
    <w:rsid w:val="00125FA6"/>
    <w:rsid w:val="003E7AD3"/>
    <w:rsid w:val="005935F0"/>
    <w:rsid w:val="0096259E"/>
    <w:rsid w:val="00EC6E56"/>
    <w:rsid w:val="00E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75E77-A61B-4541-A7BA-7D4CC348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Веденкина Юлия Владимировна</cp:lastModifiedBy>
  <cp:revision>4</cp:revision>
  <dcterms:created xsi:type="dcterms:W3CDTF">2021-03-23T09:55:00Z</dcterms:created>
  <dcterms:modified xsi:type="dcterms:W3CDTF">2021-03-29T07:35:00Z</dcterms:modified>
</cp:coreProperties>
</file>